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A22" w:rsidRDefault="00857A22" w:rsidP="00857A2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ОТЧЕТ О ПРОВЕДЕНИИ </w:t>
      </w:r>
      <w:r w:rsidRPr="00586992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5869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МЕЖРЕГИОНАЛЬНОГО НАУЧНО-ПРАКТИЧЕСКОГО</w:t>
      </w:r>
      <w:r w:rsidRPr="00586992">
        <w:rPr>
          <w:rFonts w:ascii="Times New Roman" w:hAnsi="Times New Roman" w:cs="Times New Roman"/>
          <w:sz w:val="24"/>
          <w:szCs w:val="24"/>
        </w:rPr>
        <w:t xml:space="preserve"> СЕМИНАР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86992">
        <w:rPr>
          <w:rFonts w:ascii="Times New Roman" w:hAnsi="Times New Roman" w:cs="Times New Roman"/>
          <w:sz w:val="24"/>
          <w:szCs w:val="24"/>
        </w:rPr>
        <w:t xml:space="preserve"> «ПРОБЛЕМЫ ОРГАНИЗАЦИИ ВОСПИТАТЕЛЬНОЙ РАБОТЫ С ДЕТЬМИ, ИМЕЮЩИМИ ОВЗ, В СОВРЕМЕННЫХ УСЛОВИЯХ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857A22" w:rsidRDefault="00857A22" w:rsidP="00857A2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57A22" w:rsidRPr="00586992" w:rsidRDefault="00857A22" w:rsidP="00857A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992">
        <w:rPr>
          <w:rFonts w:ascii="Times New Roman" w:hAnsi="Times New Roman" w:cs="Times New Roman"/>
          <w:sz w:val="24"/>
          <w:szCs w:val="24"/>
        </w:rPr>
        <w:t xml:space="preserve">18 апреля 2023 года кафедра Теории и практик специального обучения и воспитания Отделения педагогического, социального </w:t>
      </w:r>
      <w:r w:rsidR="00904ACB">
        <w:rPr>
          <w:rFonts w:ascii="Times New Roman" w:hAnsi="Times New Roman" w:cs="Times New Roman"/>
          <w:sz w:val="24"/>
          <w:szCs w:val="24"/>
        </w:rPr>
        <w:t xml:space="preserve">и </w:t>
      </w:r>
      <w:bookmarkStart w:id="0" w:name="_GoBack"/>
      <w:bookmarkEnd w:id="0"/>
      <w:r w:rsidRPr="00586992">
        <w:rPr>
          <w:rFonts w:ascii="Times New Roman" w:hAnsi="Times New Roman" w:cs="Times New Roman"/>
          <w:sz w:val="24"/>
          <w:szCs w:val="24"/>
        </w:rPr>
        <w:t>специального</w:t>
      </w:r>
      <w:r w:rsidR="00904ACB">
        <w:rPr>
          <w:rFonts w:ascii="Times New Roman" w:hAnsi="Times New Roman" w:cs="Times New Roman"/>
          <w:sz w:val="24"/>
          <w:szCs w:val="24"/>
        </w:rPr>
        <w:t xml:space="preserve"> </w:t>
      </w:r>
      <w:r w:rsidRPr="00586992">
        <w:rPr>
          <w:rFonts w:ascii="Times New Roman" w:hAnsi="Times New Roman" w:cs="Times New Roman"/>
          <w:sz w:val="24"/>
          <w:szCs w:val="24"/>
        </w:rPr>
        <w:t xml:space="preserve">образования ПИ ИГУ </w:t>
      </w:r>
      <w:r w:rsidRPr="00586992">
        <w:rPr>
          <w:rFonts w:ascii="Times New Roman" w:hAnsi="Times New Roman" w:cs="Times New Roman"/>
          <w:bCs/>
          <w:sz w:val="24"/>
          <w:szCs w:val="24"/>
        </w:rPr>
        <w:t xml:space="preserve">в рамках </w:t>
      </w:r>
      <w:r>
        <w:rPr>
          <w:rFonts w:ascii="Times New Roman" w:hAnsi="Times New Roman" w:cs="Times New Roman"/>
          <w:bCs/>
          <w:sz w:val="24"/>
          <w:szCs w:val="24"/>
        </w:rPr>
        <w:t>плана мероприятий «</w:t>
      </w:r>
      <w:r w:rsidRPr="00586992">
        <w:rPr>
          <w:rFonts w:ascii="Times New Roman" w:hAnsi="Times New Roman" w:cs="Times New Roman"/>
          <w:bCs/>
          <w:sz w:val="24"/>
          <w:szCs w:val="24"/>
        </w:rPr>
        <w:t>Года педагога и наставника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r w:rsidRPr="00586992">
        <w:rPr>
          <w:rFonts w:ascii="Times New Roman" w:hAnsi="Times New Roman" w:cs="Times New Roman"/>
          <w:bCs/>
          <w:sz w:val="24"/>
          <w:szCs w:val="24"/>
        </w:rPr>
        <w:t xml:space="preserve"> провела </w:t>
      </w:r>
      <w:bookmarkStart w:id="1" w:name="_Hlk128320351"/>
      <w:r w:rsidRPr="00586992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586992">
        <w:rPr>
          <w:rFonts w:ascii="Times New Roman" w:hAnsi="Times New Roman" w:cs="Times New Roman"/>
          <w:sz w:val="24"/>
          <w:szCs w:val="24"/>
        </w:rPr>
        <w:t xml:space="preserve"> Межрегиональный научно-практический семинар «ПРОБЛЕМЫ ОРГАНИЗАЦИИ ВОСПИТАТЕЛЬНОЙ РАБОТЫ С ДЕТЬМИ, ИМЕЮЩИМИ ОВЗ, В СОВРЕМЕННЫХ УСЛОВИЯХ». </w:t>
      </w:r>
    </w:p>
    <w:bookmarkEnd w:id="1"/>
    <w:p w:rsidR="00857A22" w:rsidRDefault="00857A22" w:rsidP="00857A22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586992">
        <w:rPr>
          <w:color w:val="000000"/>
        </w:rPr>
        <w:t>На семинаре были</w:t>
      </w:r>
      <w:r w:rsidRPr="00586992">
        <w:rPr>
          <w:b/>
          <w:color w:val="000000"/>
        </w:rPr>
        <w:t xml:space="preserve"> </w:t>
      </w:r>
      <w:r w:rsidRPr="00586992">
        <w:rPr>
          <w:color w:val="000000"/>
        </w:rPr>
        <w:t xml:space="preserve">обсуждены </w:t>
      </w:r>
      <w:r w:rsidRPr="00586992">
        <w:t xml:space="preserve">проблем организации воспитательной работы с детьми, имеющими ОВЗ, в условиях внедрения и реализации ФГОС. В работе семинара принимали участие руководители и сотрудники образовательных организаций, осуществляющих работу по ФГОС НОО для обучающихся с ОВЗ, ФГОС для обучающихся с умственной отсталостью, ФГОС ДО (педагоги-дефектологи, воспитатели, учителя, классные руководители, </w:t>
      </w:r>
      <w:proofErr w:type="spellStart"/>
      <w:r w:rsidRPr="00586992">
        <w:t>тьюторы</w:t>
      </w:r>
      <w:proofErr w:type="spellEnd"/>
      <w:r w:rsidRPr="00586992">
        <w:t xml:space="preserve"> и др.); представители профессиональных сообществ, педагоги дополнительного образования, сотрудники учреждений культуры, организующие и осуществляющие работу с детьми с </w:t>
      </w:r>
      <w:r>
        <w:t>ОВЗ</w:t>
      </w:r>
      <w:r w:rsidRPr="00586992">
        <w:t>; преподаватели высших учебных заведений и учреждений профессионального образования, студенты, которым и</w:t>
      </w:r>
      <w:r>
        <w:t>нтересна проблематика семинара.</w:t>
      </w:r>
    </w:p>
    <w:p w:rsidR="00857A22" w:rsidRDefault="00857A22" w:rsidP="00857A2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  <w:r>
        <w:rPr>
          <w:bCs/>
        </w:rPr>
        <w:t>Б</w:t>
      </w:r>
      <w:r w:rsidRPr="00977FE6">
        <w:rPr>
          <w:bCs/>
        </w:rPr>
        <w:t>ыли подведены итоги I</w:t>
      </w:r>
      <w:r w:rsidRPr="00977FE6">
        <w:rPr>
          <w:bCs/>
          <w:lang w:val="en-US"/>
        </w:rPr>
        <w:t>V</w:t>
      </w:r>
      <w:r w:rsidRPr="00977FE6">
        <w:rPr>
          <w:bCs/>
        </w:rPr>
        <w:t xml:space="preserve"> Конкурса методических разработок</w:t>
      </w:r>
      <w:r w:rsidRPr="00977FE6">
        <w:t xml:space="preserve"> «Воспитательная</w:t>
      </w:r>
      <w:r w:rsidRPr="00977FE6">
        <w:rPr>
          <w:bCs/>
        </w:rPr>
        <w:t xml:space="preserve"> работа по программе духовно-нравственно</w:t>
      </w:r>
      <w:r>
        <w:rPr>
          <w:bCs/>
        </w:rPr>
        <w:t>го развития детей, имеющих ОВЗ», н</w:t>
      </w:r>
      <w:r w:rsidRPr="00977FE6">
        <w:rPr>
          <w:bCs/>
        </w:rPr>
        <w:t>агражден</w:t>
      </w:r>
      <w:r>
        <w:rPr>
          <w:bCs/>
        </w:rPr>
        <w:t>ы</w:t>
      </w:r>
      <w:r w:rsidRPr="00977FE6">
        <w:rPr>
          <w:bCs/>
        </w:rPr>
        <w:t xml:space="preserve"> победител</w:t>
      </w:r>
      <w:r>
        <w:rPr>
          <w:bCs/>
        </w:rPr>
        <w:t>и</w:t>
      </w:r>
      <w:r w:rsidR="00904ACB">
        <w:rPr>
          <w:bCs/>
        </w:rPr>
        <w:t>. Они продемонстрировали у</w:t>
      </w:r>
      <w:r w:rsidRPr="00977FE6">
        <w:rPr>
          <w:bCs/>
        </w:rPr>
        <w:t>частник</w:t>
      </w:r>
      <w:r w:rsidR="00904ACB">
        <w:rPr>
          <w:bCs/>
        </w:rPr>
        <w:t>ам семинара свои работы</w:t>
      </w:r>
      <w:r w:rsidRPr="00977FE6">
        <w:rPr>
          <w:bCs/>
        </w:rPr>
        <w:t xml:space="preserve">. </w:t>
      </w:r>
    </w:p>
    <w:p w:rsidR="00857A22" w:rsidRPr="00586992" w:rsidRDefault="00857A22" w:rsidP="00857A22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bCs/>
        </w:rPr>
        <w:t>В ходе работы с</w:t>
      </w:r>
      <w:r w:rsidRPr="00977FE6">
        <w:rPr>
          <w:bCs/>
        </w:rPr>
        <w:t xml:space="preserve">екции «Воспитательная работа с детьми, имеющими ООП, в образовательных организациях» были заслушаны выступления 15 докладчиков, представивших опыт своей работы. </w:t>
      </w:r>
      <w:r w:rsidRPr="00977FE6">
        <w:t>Тематика обсуждаемых вопросов разнообразна:</w:t>
      </w:r>
      <w:r>
        <w:t xml:space="preserve"> т</w:t>
      </w:r>
      <w:r w:rsidRPr="00586992">
        <w:t>енденции и перспективы организации воспитательного процесса, складывающиеся в современных условиях специаль</w:t>
      </w:r>
      <w:r>
        <w:t>ного и инклюзивного образования, п</w:t>
      </w:r>
      <w:r w:rsidRPr="00586992">
        <w:t>роблемы организации воспитательной работы с детьми, имеющими умеренную умственную отсталость, в услов</w:t>
      </w:r>
      <w:r>
        <w:t>иях образовательных организаций, м</w:t>
      </w:r>
      <w:r w:rsidRPr="00586992">
        <w:t>етодические вопросы деятельности педагогов в области воспитательной работы при реализации ФГОС для обучающихся с огра</w:t>
      </w:r>
      <w:r>
        <w:t>ничениями возможностей здоровья, р</w:t>
      </w:r>
      <w:r w:rsidRPr="00586992">
        <w:t>асширение образовательного пространства учреждений для обучающихся с ограничениями возможностей здоровья в ходе организации сетевого взаимодействия с учреждениями культур</w:t>
      </w:r>
      <w:r>
        <w:t>ы и дополнительного образования, в</w:t>
      </w:r>
      <w:r w:rsidRPr="00586992">
        <w:t>оспитательная работа и организация сотрудничества образовательной организации и семьи в вопросах воспитания детей.</w:t>
      </w:r>
    </w:p>
    <w:p w:rsidR="00857A22" w:rsidRPr="00586992" w:rsidRDefault="00857A22" w:rsidP="00857A22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ind w:firstLine="709"/>
        <w:jc w:val="both"/>
      </w:pPr>
      <w:r w:rsidRPr="00977FE6">
        <w:t>Участник</w:t>
      </w:r>
      <w:r w:rsidR="00904ACB">
        <w:t>и</w:t>
      </w:r>
      <w:r w:rsidRPr="00977FE6">
        <w:t xml:space="preserve"> семинара умели возможность </w:t>
      </w:r>
      <w:r w:rsidRPr="00586992">
        <w:t xml:space="preserve">прослушать и обсудить доклады участников семинара; познакомиться с работами победителей конкурса методических разработок «Воспитательная работа по программе духовно-нравственного развития детей, имеющих ОВЗ»; выступить с докладом на секции и принять участие в обсуждении проблем организации внеурочной деятельности для школьников с особыми образовательными потребностями; особенностей работы с особыми детьми в условиях учреждений культуры, дополнительного образования; воспитания детей дошкольного возраста с ОВЗ; задать вопросы и получить консультацию по вопросам, заявленной тематики; получить сертификат участия, </w:t>
      </w:r>
      <w:r w:rsidRPr="00586992">
        <w:rPr>
          <w:bCs/>
        </w:rPr>
        <w:t>благодарственное письмо отделения педагогического, социального и специального образо</w:t>
      </w:r>
      <w:r>
        <w:rPr>
          <w:bCs/>
        </w:rPr>
        <w:t xml:space="preserve">вания за выступление с докладом. </w:t>
      </w:r>
    </w:p>
    <w:p w:rsidR="003C551E" w:rsidRDefault="003C551E"/>
    <w:sectPr w:rsidR="003C5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A22"/>
    <w:rsid w:val="003C551E"/>
    <w:rsid w:val="00857A22"/>
    <w:rsid w:val="0090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BAA14"/>
  <w15:chartTrackingRefBased/>
  <w15:docId w15:val="{EDCD7065-0688-4356-80B6-70875F726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A2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7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</dc:creator>
  <cp:keywords/>
  <dc:description/>
  <cp:lastModifiedBy>Пользователь Windows</cp:lastModifiedBy>
  <cp:revision>2</cp:revision>
  <dcterms:created xsi:type="dcterms:W3CDTF">2023-05-02T04:53:00Z</dcterms:created>
  <dcterms:modified xsi:type="dcterms:W3CDTF">2023-05-14T05:38:00Z</dcterms:modified>
</cp:coreProperties>
</file>