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C8CA2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33E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4FDBEAC8" w14:textId="249515F2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2CAE2E2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«Иркутский государственный университет»</w:t>
      </w:r>
    </w:p>
    <w:p w14:paraId="7C6EC4FA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Педагогический институт</w:t>
      </w:r>
    </w:p>
    <w:p w14:paraId="40879299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Кафедра филологии и методики</w:t>
      </w:r>
    </w:p>
    <w:p w14:paraId="2C0FC117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736F4A19" w14:textId="452ED618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Уважаемые коллеги! Приглашаем Вас принять участие в </w:t>
      </w:r>
      <w:r w:rsidRPr="007733EF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7733EF">
        <w:rPr>
          <w:rFonts w:ascii="Times New Roman" w:hAnsi="Times New Roman" w:cs="Times New Roman"/>
          <w:sz w:val="28"/>
          <w:szCs w:val="28"/>
        </w:rPr>
        <w:t xml:space="preserve"> Региональной научно-практической конференции</w:t>
      </w:r>
      <w:r w:rsidR="007733EF" w:rsidRPr="007733EF">
        <w:rPr>
          <w:rFonts w:ascii="Times New Roman" w:hAnsi="Times New Roman" w:cs="Times New Roman"/>
          <w:sz w:val="28"/>
          <w:szCs w:val="28"/>
        </w:rPr>
        <w:t xml:space="preserve"> 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733EF">
        <w:rPr>
          <w:rFonts w:ascii="Times New Roman" w:hAnsi="Times New Roman" w:cs="Times New Roman"/>
          <w:b/>
          <w:bCs/>
          <w:sz w:val="28"/>
          <w:szCs w:val="28"/>
        </w:rPr>
        <w:t>Кудрявцевские</w:t>
      </w:r>
      <w:proofErr w:type="spellEnd"/>
      <w:r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33EF">
        <w:rPr>
          <w:rFonts w:ascii="Times New Roman" w:hAnsi="Times New Roman" w:cs="Times New Roman"/>
          <w:b/>
          <w:bCs/>
          <w:sz w:val="28"/>
          <w:szCs w:val="28"/>
        </w:rPr>
        <w:t>педчтения</w:t>
      </w:r>
      <w:proofErr w:type="spellEnd"/>
      <w:r w:rsidRPr="007733E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733EF">
        <w:rPr>
          <w:rFonts w:ascii="Times New Roman" w:hAnsi="Times New Roman" w:cs="Times New Roman"/>
          <w:sz w:val="28"/>
          <w:szCs w:val="28"/>
        </w:rPr>
        <w:t>, которая состоится</w:t>
      </w:r>
      <w:r w:rsidR="007733EF" w:rsidRPr="007733EF">
        <w:rPr>
          <w:rFonts w:ascii="Times New Roman" w:hAnsi="Times New Roman" w:cs="Times New Roman"/>
          <w:sz w:val="28"/>
          <w:szCs w:val="28"/>
        </w:rPr>
        <w:t xml:space="preserve"> </w:t>
      </w:r>
      <w:r w:rsidR="00985506" w:rsidRPr="007733EF">
        <w:rPr>
          <w:rFonts w:ascii="Times New Roman" w:hAnsi="Times New Roman" w:cs="Times New Roman"/>
          <w:b/>
          <w:sz w:val="28"/>
          <w:szCs w:val="28"/>
        </w:rPr>
        <w:t>25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="007733EF"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985506" w:rsidRPr="007733E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7733EF"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506" w:rsidRPr="007733EF">
        <w:rPr>
          <w:rFonts w:ascii="Times New Roman" w:hAnsi="Times New Roman" w:cs="Times New Roman"/>
          <w:sz w:val="28"/>
          <w:szCs w:val="28"/>
        </w:rPr>
        <w:t xml:space="preserve">на гуманитарно-эстетическом </w:t>
      </w:r>
      <w:r w:rsidRPr="007733EF">
        <w:rPr>
          <w:rFonts w:ascii="Times New Roman" w:hAnsi="Times New Roman" w:cs="Times New Roman"/>
          <w:sz w:val="28"/>
          <w:szCs w:val="28"/>
        </w:rPr>
        <w:t>факультете Педагогического института. Конференция будет проводиться в рамках темы: 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>«Состояние и перспективы преподавания русского языка и литературы в современно</w:t>
      </w:r>
      <w:r w:rsidR="000447F6" w:rsidRPr="007733EF">
        <w:rPr>
          <w:rFonts w:ascii="Times New Roman" w:hAnsi="Times New Roman" w:cs="Times New Roman"/>
          <w:b/>
          <w:bCs/>
          <w:sz w:val="28"/>
          <w:szCs w:val="28"/>
        </w:rPr>
        <w:t>м образовательном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7F6" w:rsidRPr="007733EF">
        <w:rPr>
          <w:rFonts w:ascii="Times New Roman" w:hAnsi="Times New Roman" w:cs="Times New Roman"/>
          <w:b/>
          <w:bCs/>
          <w:sz w:val="28"/>
          <w:szCs w:val="28"/>
        </w:rPr>
        <w:t>пространстве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0F7A8A82" w14:textId="77777777" w:rsidR="00BD4FDE" w:rsidRPr="007733EF" w:rsidRDefault="00BD4FDE" w:rsidP="00060F3A">
      <w:pPr>
        <w:widowControl w:val="0"/>
        <w:autoSpaceDE w:val="0"/>
        <w:autoSpaceDN w:val="0"/>
        <w:adjustRightInd w:val="0"/>
        <w:spacing w:after="57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  <w:u w:val="single"/>
        </w:rPr>
        <w:t>Предлагаются следующие направления работы</w:t>
      </w:r>
      <w:r w:rsidRPr="007733EF">
        <w:rPr>
          <w:rFonts w:ascii="Times New Roman" w:hAnsi="Times New Roman" w:cs="Times New Roman"/>
          <w:sz w:val="28"/>
          <w:szCs w:val="28"/>
        </w:rPr>
        <w:t>:</w:t>
      </w:r>
    </w:p>
    <w:p w14:paraId="6B206694" w14:textId="79713957" w:rsidR="00BD4FDE" w:rsidRPr="007733EF" w:rsidRDefault="007733EF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447F6" w:rsidRPr="007733EF">
        <w:rPr>
          <w:rFonts w:ascii="Times New Roman" w:hAnsi="Times New Roman" w:cs="Times New Roman"/>
          <w:b/>
          <w:bCs/>
          <w:sz w:val="28"/>
          <w:szCs w:val="28"/>
        </w:rPr>
        <w:t>Русский язык и литература в условиях реализации ФГОС и профессионального стандарта педагога</w:t>
      </w:r>
      <w:r w:rsidR="009976C2" w:rsidRPr="007733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0C354C" w14:textId="4FC679DA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976C2"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proofErr w:type="spellStart"/>
      <w:r w:rsidR="009976C2" w:rsidRPr="007733EF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9976C2"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компетенций при изучении литературы в школе.</w:t>
      </w:r>
    </w:p>
    <w:p w14:paraId="792C1B9A" w14:textId="30D840BE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976C2" w:rsidRPr="007733EF">
        <w:rPr>
          <w:rFonts w:ascii="Times New Roman" w:hAnsi="Times New Roman" w:cs="Times New Roman"/>
          <w:b/>
          <w:bCs/>
          <w:sz w:val="28"/>
          <w:szCs w:val="28"/>
        </w:rPr>
        <w:t>Формирование коммуникативных компетенций при изучении русского языка в школе.</w:t>
      </w:r>
    </w:p>
    <w:p w14:paraId="2C2BE2C6" w14:textId="42DBB924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Участникам конференции будут выданы сертификаты о повышении квалификации учителя-словесника. Для постоянных участников семинара действует накопительная система учебных часов (8 часов) для получения удостоверения государственного образца о повышении квалификации.</w:t>
      </w:r>
      <w:r w:rsidR="009976C2" w:rsidRPr="007733EF">
        <w:rPr>
          <w:rFonts w:ascii="Times New Roman" w:hAnsi="Times New Roman" w:cs="Times New Roman"/>
          <w:sz w:val="28"/>
          <w:szCs w:val="28"/>
        </w:rPr>
        <w:t xml:space="preserve"> Сертификаты выдаются только участникам конференции (выступающим с докладами и слушателям).</w:t>
      </w:r>
    </w:p>
    <w:p w14:paraId="30A458BB" w14:textId="25BF25FE" w:rsidR="009976C2" w:rsidRPr="007733EF" w:rsidRDefault="009976C2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733EF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7733EF">
        <w:rPr>
          <w:rFonts w:ascii="Times New Roman" w:hAnsi="Times New Roman" w:cs="Times New Roman"/>
          <w:sz w:val="28"/>
          <w:szCs w:val="28"/>
        </w:rPr>
        <w:t xml:space="preserve"> Региональной научно-практической конференции</w:t>
      </w:r>
      <w:r w:rsidR="007733EF">
        <w:rPr>
          <w:rFonts w:ascii="Times New Roman" w:hAnsi="Times New Roman" w:cs="Times New Roman"/>
          <w:sz w:val="28"/>
          <w:szCs w:val="28"/>
        </w:rPr>
        <w:t xml:space="preserve"> </w:t>
      </w:r>
      <w:r w:rsidRPr="007733EF">
        <w:rPr>
          <w:rFonts w:ascii="Times New Roman" w:hAnsi="Times New Roman" w:cs="Times New Roman"/>
          <w:bCs/>
          <w:sz w:val="28"/>
          <w:szCs w:val="28"/>
        </w:rPr>
        <w:t xml:space="preserve">планируется издание сборника материалов. Требования к </w:t>
      </w:r>
      <w:r w:rsidR="007733EF">
        <w:rPr>
          <w:rFonts w:ascii="Times New Roman" w:hAnsi="Times New Roman" w:cs="Times New Roman"/>
          <w:bCs/>
          <w:sz w:val="28"/>
          <w:szCs w:val="28"/>
        </w:rPr>
        <w:t xml:space="preserve">оформлению </w:t>
      </w:r>
      <w:r w:rsidRPr="007733EF">
        <w:rPr>
          <w:rFonts w:ascii="Times New Roman" w:hAnsi="Times New Roman" w:cs="Times New Roman"/>
          <w:bCs/>
          <w:sz w:val="28"/>
          <w:szCs w:val="28"/>
        </w:rPr>
        <w:t>стат</w:t>
      </w:r>
      <w:r w:rsidR="007733EF">
        <w:rPr>
          <w:rFonts w:ascii="Times New Roman" w:hAnsi="Times New Roman" w:cs="Times New Roman"/>
          <w:bCs/>
          <w:sz w:val="28"/>
          <w:szCs w:val="28"/>
        </w:rPr>
        <w:t>ей</w:t>
      </w:r>
      <w:r w:rsidRPr="007733EF">
        <w:rPr>
          <w:rFonts w:ascii="Times New Roman" w:hAnsi="Times New Roman" w:cs="Times New Roman"/>
          <w:bCs/>
          <w:sz w:val="28"/>
          <w:szCs w:val="28"/>
        </w:rPr>
        <w:t xml:space="preserve"> приводятся ниже.</w:t>
      </w:r>
    </w:p>
    <w:p w14:paraId="7AFCA1FF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Конференция состоится в 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>10 </w:t>
      </w:r>
      <w:r w:rsidRPr="007733EF">
        <w:rPr>
          <w:rFonts w:ascii="Times New Roman" w:hAnsi="Times New Roman" w:cs="Times New Roman"/>
          <w:sz w:val="28"/>
          <w:szCs w:val="28"/>
        </w:rPr>
        <w:t xml:space="preserve">часов по адресу: 664011, г. Иркутск, ул. </w:t>
      </w:r>
      <w:proofErr w:type="spellStart"/>
      <w:r w:rsidRPr="007733EF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7733EF">
        <w:rPr>
          <w:rFonts w:ascii="Times New Roman" w:hAnsi="Times New Roman" w:cs="Times New Roman"/>
          <w:sz w:val="28"/>
          <w:szCs w:val="28"/>
        </w:rPr>
        <w:t>, 9.</w:t>
      </w:r>
    </w:p>
    <w:p w14:paraId="48DF9E1C" w14:textId="02CE06B1" w:rsidR="00BD4FDE" w:rsidRPr="007733EF" w:rsidRDefault="00BD4FDE" w:rsidP="00060F3A">
      <w:pPr>
        <w:pStyle w:val="a3"/>
        <w:shd w:val="clear" w:color="auto" w:fill="FFFFFF"/>
        <w:spacing w:before="29" w:beforeAutospacing="0" w:after="29" w:afterAutospacing="0"/>
        <w:ind w:firstLine="567"/>
        <w:contextualSpacing/>
        <w:jc w:val="both"/>
        <w:rPr>
          <w:sz w:val="28"/>
          <w:szCs w:val="28"/>
        </w:rPr>
      </w:pPr>
      <w:r w:rsidRPr="007733EF">
        <w:rPr>
          <w:b/>
          <w:bCs/>
          <w:sz w:val="28"/>
          <w:szCs w:val="28"/>
        </w:rPr>
        <w:t>Оргкомитет:</w:t>
      </w:r>
      <w:r w:rsidRPr="007733EF">
        <w:rPr>
          <w:sz w:val="28"/>
          <w:szCs w:val="28"/>
        </w:rPr>
        <w:t xml:space="preserve"> кафедра филологии и методики, </w:t>
      </w:r>
      <w:proofErr w:type="spellStart"/>
      <w:r w:rsidRPr="007733EF">
        <w:rPr>
          <w:sz w:val="28"/>
          <w:szCs w:val="28"/>
        </w:rPr>
        <w:t>каб</w:t>
      </w:r>
      <w:proofErr w:type="spellEnd"/>
      <w:r w:rsidRPr="007733EF">
        <w:rPr>
          <w:sz w:val="28"/>
          <w:szCs w:val="28"/>
        </w:rPr>
        <w:t>. 213. Справки по телефону: (3952) 24-07-00</w:t>
      </w:r>
      <w:r w:rsidR="009976C2" w:rsidRPr="007733EF">
        <w:rPr>
          <w:sz w:val="28"/>
          <w:szCs w:val="28"/>
        </w:rPr>
        <w:t>,</w:t>
      </w:r>
      <w:r w:rsidRPr="007733EF">
        <w:rPr>
          <w:sz w:val="28"/>
          <w:szCs w:val="28"/>
        </w:rPr>
        <w:t xml:space="preserve"> 89501305009 Секерина Маргарита Александровна</w:t>
      </w:r>
      <w:r w:rsidR="009976C2" w:rsidRPr="007733EF">
        <w:rPr>
          <w:sz w:val="28"/>
          <w:szCs w:val="28"/>
        </w:rPr>
        <w:t>, 89148841706 Сосновская Ирина Витальевна</w:t>
      </w:r>
      <w:r w:rsidR="00570F58" w:rsidRPr="007733EF">
        <w:rPr>
          <w:sz w:val="28"/>
          <w:szCs w:val="28"/>
        </w:rPr>
        <w:t>.</w:t>
      </w:r>
    </w:p>
    <w:p w14:paraId="45C1765B" w14:textId="229DAE81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EF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7733EF">
        <w:rPr>
          <w:rFonts w:ascii="Times New Roman" w:hAnsi="Times New Roman" w:cs="Times New Roman"/>
          <w:sz w:val="28"/>
          <w:szCs w:val="28"/>
        </w:rPr>
        <w:t xml:space="preserve"> ― </w:t>
      </w:r>
      <w:r w:rsidR="009976C2" w:rsidRPr="007733EF">
        <w:rPr>
          <w:rFonts w:ascii="Times New Roman" w:hAnsi="Times New Roman" w:cs="Times New Roman"/>
          <w:sz w:val="28"/>
          <w:szCs w:val="28"/>
        </w:rPr>
        <w:t>3</w:t>
      </w:r>
      <w:r w:rsidRPr="007733EF">
        <w:rPr>
          <w:rFonts w:ascii="Times New Roman" w:hAnsi="Times New Roman" w:cs="Times New Roman"/>
          <w:sz w:val="28"/>
          <w:szCs w:val="28"/>
        </w:rPr>
        <w:t>00 рублей (в стоимость входит оформление сертификата</w:t>
      </w:r>
      <w:r w:rsidR="009976C2" w:rsidRPr="007733EF">
        <w:rPr>
          <w:rFonts w:ascii="Times New Roman" w:hAnsi="Times New Roman" w:cs="Times New Roman"/>
          <w:sz w:val="28"/>
          <w:szCs w:val="28"/>
        </w:rPr>
        <w:t xml:space="preserve"> и почтовые услуги</w:t>
      </w:r>
      <w:r w:rsidRPr="007733EF">
        <w:rPr>
          <w:rFonts w:ascii="Times New Roman" w:hAnsi="Times New Roman" w:cs="Times New Roman"/>
          <w:sz w:val="28"/>
          <w:szCs w:val="28"/>
        </w:rPr>
        <w:t>).</w:t>
      </w:r>
    </w:p>
    <w:p w14:paraId="29E66743" w14:textId="25AB222B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Об участии в конференции (ФИО, место работы, должность, адрес, телефон, тема доклада, сообщения) необходимо сообщить по телефону или по электронной почте 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>до 10 марта 201</w:t>
      </w:r>
      <w:r w:rsidR="009976C2" w:rsidRPr="007733E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733EF">
        <w:rPr>
          <w:rFonts w:ascii="Times New Roman" w:hAnsi="Times New Roman" w:cs="Times New Roman"/>
          <w:sz w:val="28"/>
          <w:szCs w:val="28"/>
        </w:rPr>
        <w:t>года, </w:t>
      </w:r>
      <w:r w:rsidRPr="007733EF">
        <w:rPr>
          <w:rFonts w:ascii="Times New Roman" w:hAnsi="Times New Roman" w:cs="Times New Roman"/>
          <w:b/>
          <w:bCs/>
          <w:sz w:val="28"/>
          <w:szCs w:val="28"/>
        </w:rPr>
        <w:t>электронный адрес: </w:t>
      </w:r>
      <w:hyperlink r:id="rId6" w:history="1">
        <w:r w:rsidRPr="007733EF">
          <w:rPr>
            <w:rFonts w:ascii="Times New Roman" w:hAnsi="Times New Roman" w:cs="Times New Roman"/>
            <w:b/>
            <w:bCs/>
            <w:color w:val="00000A"/>
            <w:sz w:val="28"/>
            <w:szCs w:val="28"/>
            <w:u w:val="single" w:color="00000A"/>
          </w:rPr>
          <w:t>litera-vsgao@mail.ru</w:t>
        </w:r>
      </w:hyperlink>
      <w:r w:rsidRPr="007733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733EF">
        <w:rPr>
          <w:rFonts w:ascii="Times New Roman" w:hAnsi="Times New Roman" w:cs="Times New Roman"/>
          <w:sz w:val="28"/>
          <w:szCs w:val="28"/>
        </w:rPr>
        <w:t>и </w:t>
      </w:r>
      <w:r w:rsidRPr="007733EF">
        <w:rPr>
          <w:rFonts w:ascii="Times New Roman" w:hAnsi="Times New Roman" w:cs="Times New Roman"/>
          <w:b/>
          <w:bCs/>
          <w:sz w:val="28"/>
          <w:szCs w:val="28"/>
          <w:u w:val="single"/>
        </w:rPr>
        <w:t>mseckerina@yandex.ru</w:t>
      </w:r>
    </w:p>
    <w:p w14:paraId="071445E4" w14:textId="77777777" w:rsidR="00BD4FDE" w:rsidRPr="007733EF" w:rsidRDefault="00BD4FDE" w:rsidP="00060F3A">
      <w:pPr>
        <w:widowControl w:val="0"/>
        <w:autoSpaceDE w:val="0"/>
        <w:autoSpaceDN w:val="0"/>
        <w:adjustRightInd w:val="0"/>
        <w:spacing w:after="76"/>
        <w:ind w:right="76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1284354F" w14:textId="77777777" w:rsidR="007733EF" w:rsidRDefault="007733EF" w:rsidP="00060F3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B1206E1" w14:textId="77777777" w:rsidR="00060F3A" w:rsidRDefault="00060F3A" w:rsidP="00060F3A">
      <w:pPr>
        <w:widowControl w:val="0"/>
        <w:autoSpaceDE w:val="0"/>
        <w:autoSpaceDN w:val="0"/>
        <w:adjustRightInd w:val="0"/>
        <w:spacing w:after="76"/>
        <w:ind w:right="76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2638C" w14:textId="34E3641B" w:rsidR="00BD4FDE" w:rsidRPr="007733EF" w:rsidRDefault="00BD4FDE" w:rsidP="00060F3A">
      <w:pPr>
        <w:widowControl w:val="0"/>
        <w:autoSpaceDE w:val="0"/>
        <w:autoSpaceDN w:val="0"/>
        <w:adjustRightInd w:val="0"/>
        <w:spacing w:after="76"/>
        <w:ind w:right="76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2961DE5B" w14:textId="29FB19E4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sz w:val="28"/>
          <w:szCs w:val="28"/>
        </w:rPr>
        <w:t>на участие в </w:t>
      </w:r>
      <w:r w:rsidR="009976C2" w:rsidRPr="007733EF">
        <w:rPr>
          <w:rFonts w:ascii="Times New Roman" w:hAnsi="Times New Roman" w:cs="Times New Roman"/>
          <w:b/>
          <w:sz w:val="28"/>
          <w:szCs w:val="28"/>
          <w:lang w:val="en-US"/>
        </w:rPr>
        <w:t>XXIX</w:t>
      </w:r>
      <w:r w:rsidR="009976C2"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33EF">
        <w:rPr>
          <w:rFonts w:ascii="Times New Roman" w:hAnsi="Times New Roman" w:cs="Times New Roman"/>
          <w:b/>
          <w:bCs/>
          <w:sz w:val="28"/>
          <w:szCs w:val="28"/>
        </w:rPr>
        <w:t>Кудрявцевских</w:t>
      </w:r>
      <w:proofErr w:type="spellEnd"/>
      <w:r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33EF">
        <w:rPr>
          <w:rFonts w:ascii="Times New Roman" w:hAnsi="Times New Roman" w:cs="Times New Roman"/>
          <w:b/>
          <w:bCs/>
          <w:sz w:val="28"/>
          <w:szCs w:val="28"/>
        </w:rPr>
        <w:t>педчтениях</w:t>
      </w:r>
      <w:proofErr w:type="spellEnd"/>
      <w:r w:rsidRPr="007733EF">
        <w:rPr>
          <w:rFonts w:ascii="Times New Roman" w:hAnsi="Times New Roman" w:cs="Times New Roman"/>
          <w:b/>
          <w:bCs/>
          <w:sz w:val="28"/>
          <w:szCs w:val="28"/>
        </w:rPr>
        <w:t xml:space="preserve"> для учителей русского языка и литературы</w:t>
      </w:r>
    </w:p>
    <w:p w14:paraId="2A9C2380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0AA231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FD1097" w14:textId="468DD8D9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1.   ФИО</w:t>
      </w:r>
    </w:p>
    <w:p w14:paraId="509E116C" w14:textId="4AC4DCAA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 xml:space="preserve">2.    Должность </w:t>
      </w:r>
    </w:p>
    <w:p w14:paraId="325452C9" w14:textId="1B58DD42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 xml:space="preserve">4.  Место работы </w:t>
      </w:r>
    </w:p>
    <w:p w14:paraId="4BF8CB26" w14:textId="789C1B99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 xml:space="preserve">5.  Тема доклада (если для выступления нужно мультимедийное оборудование - указать) </w:t>
      </w:r>
    </w:p>
    <w:p w14:paraId="229659B5" w14:textId="17DBBEBC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 xml:space="preserve">6.  Контактный телефон </w:t>
      </w:r>
    </w:p>
    <w:p w14:paraId="465791BB" w14:textId="6430F96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7.  E-</w:t>
      </w:r>
      <w:proofErr w:type="spellStart"/>
      <w:r w:rsidRPr="007733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733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0779C" w14:textId="45DCCCB8" w:rsidR="00BD4FDE" w:rsidRPr="007733EF" w:rsidRDefault="00570F58" w:rsidP="00060F3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 xml:space="preserve">8. </w:t>
      </w:r>
      <w:r w:rsidR="00BD4FDE" w:rsidRPr="007733EF">
        <w:rPr>
          <w:rFonts w:ascii="Times New Roman" w:hAnsi="Times New Roman" w:cs="Times New Roman"/>
          <w:sz w:val="28"/>
          <w:szCs w:val="28"/>
        </w:rPr>
        <w:t xml:space="preserve">Почтовый адрес для рассылки сертификатов и сборника материалов </w:t>
      </w:r>
    </w:p>
    <w:p w14:paraId="05094BB4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4721143B" w14:textId="77777777" w:rsidR="00060F3A" w:rsidRDefault="00060F3A" w:rsidP="00060F3A">
      <w:pPr>
        <w:ind w:firstLine="567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 w:type="page"/>
      </w:r>
    </w:p>
    <w:p w14:paraId="2445B8BE" w14:textId="2403F6D5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Уважаемые авторы!</w:t>
      </w:r>
    </w:p>
    <w:p w14:paraId="311E26AD" w14:textId="5D9ED1B5" w:rsidR="002A2FD3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присланные Вами статьи должны быть оформлены в соответствии с </w:t>
      </w:r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нижеизложенными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  <w:r w:rsidR="00DB7786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</w:t>
      </w:r>
      <w:r w:rsidR="002A2FD3" w:rsidRPr="00773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редакция</w:t>
      </w:r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FD3" w:rsidRPr="00773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имеет</w:t>
      </w:r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FD3" w:rsidRPr="00773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</w:t>
      </w:r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FD3" w:rsidRPr="00773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отклонить</w:t>
      </w:r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FD3" w:rsidRPr="00773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статью.</w:t>
      </w:r>
    </w:p>
    <w:p w14:paraId="0B33DFE2" w14:textId="13E61A81" w:rsidR="002A2FD3" w:rsidRPr="007733EF" w:rsidRDefault="007733EF" w:rsidP="00060F3A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сборник </w:t>
      </w:r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принимаются статьи, которые не были опубликованы ранее в других печатных изданиях или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нтернет-ресурсах</w:t>
      </w:r>
      <w:proofErr w:type="spellEnd"/>
      <w:r w:rsidR="002A2FD3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24ACC9" w14:textId="748839B4" w:rsidR="002A2FD3" w:rsidRPr="007733EF" w:rsidRDefault="002A2FD3" w:rsidP="00060F3A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Если во время рассмотрения редакцией Вашей статьи она была опубликована в другом журнале, Вы обязательно должны сообщить об этом в нашу редакцию.</w:t>
      </w:r>
    </w:p>
    <w:p w14:paraId="4C8E1D7D" w14:textId="620176E8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Рекомендуемый объем материалов</w:t>
      </w:r>
      <w:r w:rsidR="00773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733E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</w:rPr>
        <w:t> 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7733EF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060F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33EF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0 машинописных страниц</w:t>
      </w:r>
      <w:r w:rsidR="00060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53797A" w14:textId="77777777" w:rsid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MS Mincho" w:eastAsia="MS Mincho" w:hAnsi="MS Mincho" w:cs="MS Mincho"/>
          <w:b/>
          <w:bCs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Материалы предоставляются в следующем виде:</w:t>
      </w:r>
      <w:r w:rsidRPr="007733E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</w:rPr>
        <w:t> </w:t>
      </w:r>
    </w:p>
    <w:p w14:paraId="313250A0" w14:textId="0A7FAF7F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редактор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Microsoft Office Word</w:t>
      </w:r>
      <w:r w:rsidR="00060F3A" w:rsidRPr="00060F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шрифт</w:t>
      </w:r>
      <w:r w:rsidRPr="00060F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Times New Roman</w:t>
      </w:r>
      <w:r w:rsidR="00060F3A" w:rsidRPr="00060F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текст 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кегль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60F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4BE35D" w14:textId="6A850B10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интервал 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>одинарный</w:t>
      </w:r>
      <w:r w:rsidR="00060F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5E4D6F" w14:textId="0D065DE6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 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 w:rsidR="00060F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CD95D6" w14:textId="157AAAA9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отступ (абзац) 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1,25 см.</w:t>
      </w:r>
    </w:p>
    <w:p w14:paraId="1DF1C4C0" w14:textId="77777777" w:rsid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MS Mincho" w:eastAsia="MS Mincho" w:hAnsi="MS Mincho" w:cs="MS Mincho"/>
          <w:b/>
          <w:bCs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Порядок расположения (структура) текста:</w:t>
      </w:r>
      <w:r w:rsidRPr="007733E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</w:rPr>
        <w:t> </w:t>
      </w:r>
    </w:p>
    <w:p w14:paraId="39F9E58B" w14:textId="5F15CBCB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- фамилия и инициалы автора (жирным шрифтом, по центру);</w:t>
      </w:r>
    </w:p>
    <w:p w14:paraId="42E7E52E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авторе (ученое звание, ученая степень, место работы/учебы);</w:t>
      </w:r>
    </w:p>
    <w:p w14:paraId="554FEDD3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- название статьи (заглавными буквами, жирным шрифтом, по центру);</w:t>
      </w:r>
    </w:p>
    <w:p w14:paraId="067B177A" w14:textId="2E8AC265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(источники)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алфавитном порядке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504F9A" w14:textId="77777777" w:rsid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MS Mincho" w:eastAsia="MS Mincho" w:hAnsi="MS Mincho" w:cs="MS Mincho"/>
          <w:b/>
          <w:bCs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Оформление сносок:</w:t>
      </w:r>
      <w:r w:rsidRPr="007733E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</w:rPr>
        <w:t> </w:t>
      </w:r>
    </w:p>
    <w:p w14:paraId="3B4059DE" w14:textId="747FBAE5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- сноски (на литературу) проставляются внутри статьи в квадратных скобках после цитаты (сначала указывается номер источника, а зате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>м, после запятой – номер страни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733EF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[3,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 w:rsidR="007733EF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121]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B2D707" w14:textId="4ADD802B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- сноски на несколько источников с указанием страниц разделяются между собой точкой с запятой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733EF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с.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56; 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58].</w:t>
      </w:r>
    </w:p>
    <w:p w14:paraId="19F00881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 Все графические материалы в оформлении статьи должны быть </w:t>
      </w:r>
      <w:r w:rsidRPr="00773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черно-белыми.</w:t>
      </w:r>
    </w:p>
    <w:p w14:paraId="2882F1FD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Оформление списка литературы:</w:t>
      </w:r>
      <w:r w:rsidRPr="007733E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</w:rPr>
        <w:t> 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 оформляется в соответствии с </w:t>
      </w:r>
      <w:hyperlink r:id="rId7" w:history="1">
        <w:r w:rsidRPr="007733EF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1800C0"/>
          </w:rPr>
          <w:t>ГОСТом</w:t>
        </w:r>
      </w:hyperlink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428A486F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733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Статьи из журналов и сборников:</w:t>
      </w:r>
    </w:p>
    <w:p w14:paraId="4E0995C7" w14:textId="3DDB6023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Бажанов </w:t>
      </w:r>
      <w:r w:rsidR="00060F3A"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</w:t>
      </w: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Диалектические основания творчества И. </w:t>
      </w:r>
      <w:proofErr w:type="spellStart"/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Лакатоса</w:t>
      </w:r>
      <w:proofErr w:type="spellEnd"/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Вопросы философии. – 2008. – № 9. – С. 147–158.</w:t>
      </w:r>
    </w:p>
    <w:p w14:paraId="522008D8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733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Электронные ресурсы (Ресурсы Интернет):</w:t>
      </w:r>
    </w:p>
    <w:p w14:paraId="3200197E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Фалейтор</w:t>
      </w:r>
      <w:proofErr w:type="spellEnd"/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Сегментирование рынка // Энциклопедия маркетинга [Электронный ресурс]. – Режим доступа: www.marketing.spb.ru/read/article/a18.htm</w:t>
      </w:r>
    </w:p>
    <w:p w14:paraId="22B199DA" w14:textId="77777777" w:rsidR="00BD4FDE" w:rsidRPr="007733EF" w:rsidRDefault="00BD4FDE" w:rsidP="00060F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3E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733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Материалы конференций, совещаний, семинаров:</w:t>
      </w:r>
    </w:p>
    <w:p w14:paraId="5C54AB35" w14:textId="537CAE7E" w:rsidR="00A536AA" w:rsidRPr="007733EF" w:rsidRDefault="00BD4FDE" w:rsidP="00060F3A">
      <w:pPr>
        <w:pStyle w:val="a3"/>
        <w:shd w:val="clear" w:color="auto" w:fill="FFFFFF"/>
        <w:spacing w:before="29" w:beforeAutospacing="0" w:after="29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733EF">
        <w:rPr>
          <w:color w:val="000000" w:themeColor="text1"/>
          <w:sz w:val="28"/>
          <w:szCs w:val="28"/>
        </w:rPr>
        <w:lastRenderedPageBreak/>
        <w:t xml:space="preserve">Бизнес-образование в условиях глобализации мировых процессов: Материалы науч.- </w:t>
      </w:r>
      <w:proofErr w:type="spellStart"/>
      <w:r w:rsidRPr="007733EF">
        <w:rPr>
          <w:color w:val="000000" w:themeColor="text1"/>
          <w:sz w:val="28"/>
          <w:szCs w:val="28"/>
        </w:rPr>
        <w:t>практ</w:t>
      </w:r>
      <w:proofErr w:type="spellEnd"/>
      <w:r w:rsidRPr="007733EF">
        <w:rPr>
          <w:color w:val="000000" w:themeColor="text1"/>
          <w:sz w:val="28"/>
          <w:szCs w:val="28"/>
        </w:rPr>
        <w:t xml:space="preserve">. </w:t>
      </w:r>
      <w:proofErr w:type="spellStart"/>
      <w:r w:rsidRPr="007733EF">
        <w:rPr>
          <w:color w:val="000000" w:themeColor="text1"/>
          <w:sz w:val="28"/>
          <w:szCs w:val="28"/>
        </w:rPr>
        <w:t>конф</w:t>
      </w:r>
      <w:proofErr w:type="spellEnd"/>
      <w:r w:rsidRPr="007733EF">
        <w:rPr>
          <w:color w:val="000000" w:themeColor="text1"/>
          <w:sz w:val="28"/>
          <w:szCs w:val="28"/>
        </w:rPr>
        <w:t>., 28-29 августа 1997 г.</w:t>
      </w:r>
      <w:r w:rsidR="00060F3A">
        <w:rPr>
          <w:color w:val="000000" w:themeColor="text1"/>
          <w:sz w:val="28"/>
          <w:szCs w:val="28"/>
        </w:rPr>
        <w:t xml:space="preserve"> </w:t>
      </w:r>
      <w:r w:rsidRPr="007733EF">
        <w:rPr>
          <w:color w:val="000000" w:themeColor="text1"/>
          <w:sz w:val="28"/>
          <w:szCs w:val="28"/>
        </w:rPr>
        <w:t>/ Иркут</w:t>
      </w:r>
      <w:proofErr w:type="gramStart"/>
      <w:r w:rsidRPr="007733EF">
        <w:rPr>
          <w:color w:val="000000" w:themeColor="text1"/>
          <w:sz w:val="28"/>
          <w:szCs w:val="28"/>
        </w:rPr>
        <w:t>.</w:t>
      </w:r>
      <w:proofErr w:type="gramEnd"/>
      <w:r w:rsidRPr="007733EF">
        <w:rPr>
          <w:color w:val="000000" w:themeColor="text1"/>
          <w:sz w:val="28"/>
          <w:szCs w:val="28"/>
        </w:rPr>
        <w:t xml:space="preserve"> </w:t>
      </w:r>
      <w:proofErr w:type="gramStart"/>
      <w:r w:rsidRPr="007733EF">
        <w:rPr>
          <w:color w:val="000000" w:themeColor="text1"/>
          <w:sz w:val="28"/>
          <w:szCs w:val="28"/>
        </w:rPr>
        <w:t>г</w:t>
      </w:r>
      <w:proofErr w:type="gramEnd"/>
      <w:r w:rsidRPr="007733EF">
        <w:rPr>
          <w:color w:val="000000" w:themeColor="text1"/>
          <w:sz w:val="28"/>
          <w:szCs w:val="28"/>
        </w:rPr>
        <w:t>ос. ун-т Байкальский учеб. комплекс.- Иркутск, 1997.</w:t>
      </w:r>
      <w:r w:rsidR="00060F3A">
        <w:rPr>
          <w:color w:val="000000" w:themeColor="text1"/>
          <w:sz w:val="28"/>
          <w:szCs w:val="28"/>
        </w:rPr>
        <w:t xml:space="preserve"> –</w:t>
      </w:r>
      <w:r w:rsidRPr="007733EF">
        <w:rPr>
          <w:color w:val="000000" w:themeColor="text1"/>
          <w:sz w:val="28"/>
          <w:szCs w:val="28"/>
        </w:rPr>
        <w:t xml:space="preserve"> 136</w:t>
      </w:r>
      <w:r w:rsidR="00DB7786" w:rsidRPr="007733EF">
        <w:rPr>
          <w:color w:val="000000" w:themeColor="text1"/>
          <w:sz w:val="28"/>
          <w:szCs w:val="28"/>
        </w:rPr>
        <w:t xml:space="preserve"> </w:t>
      </w:r>
      <w:r w:rsidRPr="007733EF">
        <w:rPr>
          <w:color w:val="000000" w:themeColor="text1"/>
          <w:sz w:val="28"/>
          <w:szCs w:val="28"/>
        </w:rPr>
        <w:t>с.</w:t>
      </w:r>
      <w:r w:rsidR="00DB7786" w:rsidRPr="007733EF">
        <w:rPr>
          <w:color w:val="000000" w:themeColor="text1"/>
          <w:sz w:val="28"/>
          <w:szCs w:val="28"/>
        </w:rPr>
        <w:t xml:space="preserve"> </w:t>
      </w:r>
    </w:p>
    <w:sectPr w:rsidR="00A536AA" w:rsidRPr="007733EF" w:rsidSect="00DF7F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38F9"/>
    <w:multiLevelType w:val="hybridMultilevel"/>
    <w:tmpl w:val="E70A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57"/>
    <w:rsid w:val="00005B4F"/>
    <w:rsid w:val="000447F6"/>
    <w:rsid w:val="00060F3A"/>
    <w:rsid w:val="00162AF0"/>
    <w:rsid w:val="001F1433"/>
    <w:rsid w:val="00245BD5"/>
    <w:rsid w:val="002A2FD3"/>
    <w:rsid w:val="0042497B"/>
    <w:rsid w:val="00435343"/>
    <w:rsid w:val="00545E7B"/>
    <w:rsid w:val="00570F58"/>
    <w:rsid w:val="007733EF"/>
    <w:rsid w:val="0079381B"/>
    <w:rsid w:val="00857219"/>
    <w:rsid w:val="00985506"/>
    <w:rsid w:val="009976C2"/>
    <w:rsid w:val="00A536AA"/>
    <w:rsid w:val="00A5784E"/>
    <w:rsid w:val="00B41257"/>
    <w:rsid w:val="00BD4FDE"/>
    <w:rsid w:val="00C82F49"/>
    <w:rsid w:val="00DB7786"/>
    <w:rsid w:val="00D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1F2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41257"/>
  </w:style>
  <w:style w:type="character" w:styleId="a4">
    <w:name w:val="Hyperlink"/>
    <w:basedOn w:val="a0"/>
    <w:uiPriority w:val="99"/>
    <w:semiHidden/>
    <w:unhideWhenUsed/>
    <w:rsid w:val="00B412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2F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41257"/>
  </w:style>
  <w:style w:type="character" w:styleId="a4">
    <w:name w:val="Hyperlink"/>
    <w:basedOn w:val="a0"/>
    <w:uiPriority w:val="99"/>
    <w:semiHidden/>
    <w:unhideWhenUsed/>
    <w:rsid w:val="00B412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2F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dv/*data=url%3Dhttp%253A%252F%252Fgeoksc.apatity.ru%252Facoust%252Fitem_58.html%26ts%3D1485779839%26uid%3D8654008361485776374&amp;sign=a7e918be3faa8a3462add04459518e23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clck.yandex.ru%252Fredir%252Fdv%252F*data%253Durl%25253Dhttp%2525253A%2525252F%2525252Fclck.yandex.ru%2525252Fredir%2525252Fdv%2525252F*data%2525253Durl%252525253Dhttps%25252525253A%25252525252F%25252525252Fdocviewer.yandex.ru%25252525252Fr.xml%25252525253Fsk%25252525253Dab440375a34414febce3befa4f898c61%252525252526url%25252525253Dmailto%2525252525253Alitera-vsgao%25252525252540mail.ru%2525252526ts%252525253D1454906794%2525252526uid%252525253D9942597081406639380%25252526sign%2525253D7770b2d6a04acb3a511eefadb489eada%25252526keyno%2525253D1%252526ts%25253D1455251494%252526uid%25253D9942597081406639380%2526sign%253D075e8f249f6eac7fae0290ffa860478c%2526keyno%253D1%26ts%3D1485779839%26uid%3D8654008361485776374&amp;sign=a113f7cad6a8a00b8eeb615e6d9865fd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nefedievama</cp:lastModifiedBy>
  <cp:revision>2</cp:revision>
  <dcterms:created xsi:type="dcterms:W3CDTF">2017-02-08T09:16:00Z</dcterms:created>
  <dcterms:modified xsi:type="dcterms:W3CDTF">2017-02-08T09:16:00Z</dcterms:modified>
</cp:coreProperties>
</file>