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F6" w:rsidRPr="00781C8C" w:rsidRDefault="007E596C" w:rsidP="00C970F6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1C8C">
        <w:rPr>
          <w:rFonts w:ascii="Times New Roman" w:hAnsi="Times New Roman" w:cs="Times New Roman"/>
          <w:b/>
          <w:sz w:val="26"/>
          <w:szCs w:val="26"/>
        </w:rPr>
        <w:t>Странички истории кафедры педагогики</w:t>
      </w:r>
    </w:p>
    <w:p w:rsidR="00C970F6" w:rsidRPr="00781C8C" w:rsidRDefault="00C970F6" w:rsidP="00C970F6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0F6" w:rsidRPr="00781C8C" w:rsidRDefault="00C970F6" w:rsidP="00C970F6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C8C">
        <w:rPr>
          <w:rFonts w:ascii="Times New Roman" w:hAnsi="Times New Roman" w:cs="Times New Roman"/>
          <w:sz w:val="26"/>
          <w:szCs w:val="26"/>
        </w:rPr>
        <w:t xml:space="preserve">Кафедра педагогики была выделена из объединенной кафедры педагогики и психологии на основании приказа </w:t>
      </w:r>
      <w:proofErr w:type="spellStart"/>
      <w:r w:rsidRPr="00781C8C">
        <w:rPr>
          <w:rFonts w:ascii="Times New Roman" w:hAnsi="Times New Roman" w:cs="Times New Roman"/>
          <w:sz w:val="26"/>
          <w:szCs w:val="26"/>
        </w:rPr>
        <w:t>Минпроса</w:t>
      </w:r>
      <w:proofErr w:type="spellEnd"/>
      <w:r w:rsidRPr="00781C8C">
        <w:rPr>
          <w:rFonts w:ascii="Times New Roman" w:hAnsi="Times New Roman" w:cs="Times New Roman"/>
          <w:sz w:val="26"/>
          <w:szCs w:val="26"/>
        </w:rPr>
        <w:t xml:space="preserve"> РСФСР от 31 декабря 1969 года и создавалась как общеинститутская. Первоначально в составе кафедры было 17 человек. Заведовал кафедрой доцент Александр Иванович </w:t>
      </w:r>
      <w:proofErr w:type="spellStart"/>
      <w:r w:rsidRPr="00781C8C">
        <w:rPr>
          <w:rFonts w:ascii="Times New Roman" w:hAnsi="Times New Roman" w:cs="Times New Roman"/>
          <w:sz w:val="26"/>
          <w:szCs w:val="26"/>
        </w:rPr>
        <w:t>Дулов</w:t>
      </w:r>
      <w:proofErr w:type="spellEnd"/>
      <w:r w:rsidRPr="00781C8C">
        <w:rPr>
          <w:rFonts w:ascii="Times New Roman" w:hAnsi="Times New Roman" w:cs="Times New Roman"/>
          <w:sz w:val="26"/>
          <w:szCs w:val="26"/>
        </w:rPr>
        <w:t>.</w:t>
      </w:r>
    </w:p>
    <w:p w:rsidR="00C970F6" w:rsidRPr="00781C8C" w:rsidRDefault="00C970F6" w:rsidP="00C970F6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C8C">
        <w:rPr>
          <w:rFonts w:ascii="Times New Roman" w:hAnsi="Times New Roman" w:cs="Times New Roman"/>
          <w:sz w:val="26"/>
          <w:szCs w:val="26"/>
        </w:rPr>
        <w:t>При кафедре работала на общественных началах лаборатория по нравственному воспитанию Института теории и истории педагогики АПН СССР. Она объединяла 23 базовые школы, около 300 практических работников образования, преподавателей 20 вузов Иркутска, Читы, Улан-Удэ и всех сотрудников кафедры педагогики. Результаты исследований лаборатории активно внедрялись в школьную практику. Проводились ежегодные собрания, издавались десятки сборников статей по проблемам нравственного воспитания, профориентации и вузовской педагогике.</w:t>
      </w:r>
    </w:p>
    <w:p w:rsidR="00C970F6" w:rsidRPr="00781C8C" w:rsidRDefault="00C970F6" w:rsidP="00C970F6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C8C">
        <w:rPr>
          <w:rFonts w:ascii="Times New Roman" w:hAnsi="Times New Roman" w:cs="Times New Roman"/>
          <w:sz w:val="26"/>
          <w:szCs w:val="26"/>
        </w:rPr>
        <w:t xml:space="preserve">К началу 80-х годов на кафедре работало 19 человек. Их быстрому профессиональному росту способствовала научная школа А.И. </w:t>
      </w:r>
      <w:proofErr w:type="spellStart"/>
      <w:r w:rsidRPr="00781C8C">
        <w:rPr>
          <w:rFonts w:ascii="Times New Roman" w:hAnsi="Times New Roman" w:cs="Times New Roman"/>
          <w:sz w:val="26"/>
          <w:szCs w:val="26"/>
        </w:rPr>
        <w:t>Дулова</w:t>
      </w:r>
      <w:proofErr w:type="spellEnd"/>
      <w:r w:rsidRPr="00781C8C">
        <w:rPr>
          <w:rFonts w:ascii="Times New Roman" w:hAnsi="Times New Roman" w:cs="Times New Roman"/>
          <w:sz w:val="26"/>
          <w:szCs w:val="26"/>
        </w:rPr>
        <w:t xml:space="preserve">, а также работа совета по защите диссертаций на соискание ученой степени кандидата педагогических наук (специальность 13.00.01). </w:t>
      </w:r>
    </w:p>
    <w:p w:rsidR="00C970F6" w:rsidRPr="00781C8C" w:rsidRDefault="00C970F6" w:rsidP="00C970F6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C8C">
        <w:rPr>
          <w:rFonts w:ascii="Times New Roman" w:hAnsi="Times New Roman" w:cs="Times New Roman"/>
          <w:sz w:val="26"/>
          <w:szCs w:val="26"/>
        </w:rPr>
        <w:t xml:space="preserve">С 1987 по апрель 1991 г. кафедру возглавлял кандидат педагогических наук, доцент Г.И. </w:t>
      </w:r>
      <w:proofErr w:type="spellStart"/>
      <w:r w:rsidRPr="00781C8C">
        <w:rPr>
          <w:rFonts w:ascii="Times New Roman" w:hAnsi="Times New Roman" w:cs="Times New Roman"/>
          <w:sz w:val="26"/>
          <w:szCs w:val="26"/>
        </w:rPr>
        <w:t>Скретнев</w:t>
      </w:r>
      <w:proofErr w:type="spellEnd"/>
      <w:r w:rsidRPr="00781C8C">
        <w:rPr>
          <w:rFonts w:ascii="Times New Roman" w:hAnsi="Times New Roman" w:cs="Times New Roman"/>
          <w:sz w:val="26"/>
          <w:szCs w:val="26"/>
        </w:rPr>
        <w:t xml:space="preserve">. Это был период перестройки системы образования. Многие факультеты переходили на пятилетний срок обучения. В январе 1991 года по решению Совета института произошло деление кафедры на две: кафедру педагогики под руководством кандидата педагогических наук Лидии Афанасьевны Ивановой и кафедру теории и методики воспитания (заведующий Леонид Петрович </w:t>
      </w:r>
      <w:proofErr w:type="spellStart"/>
      <w:r w:rsidRPr="00781C8C">
        <w:rPr>
          <w:rFonts w:ascii="Times New Roman" w:hAnsi="Times New Roman" w:cs="Times New Roman"/>
          <w:sz w:val="26"/>
          <w:szCs w:val="26"/>
        </w:rPr>
        <w:t>Кичатинов</w:t>
      </w:r>
      <w:proofErr w:type="spellEnd"/>
      <w:r w:rsidRPr="00781C8C">
        <w:rPr>
          <w:rFonts w:ascii="Times New Roman" w:hAnsi="Times New Roman" w:cs="Times New Roman"/>
          <w:sz w:val="26"/>
          <w:szCs w:val="26"/>
        </w:rPr>
        <w:t>). Под руководством Л.А. Ивановой коллектив кафедры педагогики ведет экспериментальные исследования по проблеме «Профессионально-педагогическая подготовка учителя в условиях деятельности учебно-научно-педагогических комплексов». Неотъемлемой частью работы кафедры продолжает оставаться ее связь со школами и органами образования.</w:t>
      </w:r>
    </w:p>
    <w:p w:rsidR="00C970F6" w:rsidRPr="00781C8C" w:rsidRDefault="00C970F6" w:rsidP="00C970F6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C8C">
        <w:rPr>
          <w:rFonts w:ascii="Times New Roman" w:hAnsi="Times New Roman" w:cs="Times New Roman"/>
          <w:sz w:val="26"/>
          <w:szCs w:val="26"/>
        </w:rPr>
        <w:t>В 2002 году решением Ученого совета вуза из состава кафедры выделили отдельную кафедру педагогики высшей школы, под руководством доктора педагогических наук Косоговой Анастасии Самсоновны. В 2010 году эти кафедры вновь объединились.</w:t>
      </w:r>
    </w:p>
    <w:p w:rsidR="00AE42CC" w:rsidRPr="00781C8C" w:rsidRDefault="00C970F6" w:rsidP="00C970F6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C8C">
        <w:rPr>
          <w:rFonts w:ascii="Times New Roman" w:hAnsi="Times New Roman" w:cs="Times New Roman"/>
          <w:sz w:val="26"/>
          <w:szCs w:val="26"/>
        </w:rPr>
        <w:t xml:space="preserve">С 2003 года по 2022 год кафедрой педагогики руководила доктор педагогических наук, профессор Елена Леонидовна Федотова. С сентября 2022 года кафедрой педагогики руководит кандидат педагогических наук, доцент Марина Геннадьевна </w:t>
      </w:r>
      <w:proofErr w:type="spellStart"/>
      <w:r w:rsidRPr="00781C8C">
        <w:rPr>
          <w:rFonts w:ascii="Times New Roman" w:hAnsi="Times New Roman" w:cs="Times New Roman"/>
          <w:sz w:val="26"/>
          <w:szCs w:val="26"/>
        </w:rPr>
        <w:t>Голубчикова</w:t>
      </w:r>
      <w:proofErr w:type="spellEnd"/>
      <w:r w:rsidRPr="00781C8C">
        <w:rPr>
          <w:rFonts w:ascii="Times New Roman" w:hAnsi="Times New Roman" w:cs="Times New Roman"/>
          <w:sz w:val="26"/>
          <w:szCs w:val="26"/>
        </w:rPr>
        <w:t>.</w:t>
      </w:r>
    </w:p>
    <w:p w:rsidR="000B6CBC" w:rsidRPr="00781C8C" w:rsidRDefault="001A5FBE" w:rsidP="00C970F6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C8C">
        <w:rPr>
          <w:rFonts w:ascii="Times New Roman" w:hAnsi="Times New Roman" w:cs="Times New Roman"/>
          <w:sz w:val="26"/>
          <w:szCs w:val="26"/>
        </w:rPr>
        <w:t>Доктор педагогических наук, профессор</w:t>
      </w:r>
      <w:r w:rsidRPr="00781C8C">
        <w:rPr>
          <w:rFonts w:ascii="Times New Roman" w:hAnsi="Times New Roman" w:cs="Times New Roman"/>
          <w:sz w:val="26"/>
          <w:szCs w:val="26"/>
        </w:rPr>
        <w:t xml:space="preserve"> </w:t>
      </w:r>
      <w:r w:rsidRPr="00781C8C">
        <w:rPr>
          <w:rFonts w:ascii="Times New Roman" w:hAnsi="Times New Roman" w:cs="Times New Roman"/>
          <w:sz w:val="26"/>
          <w:szCs w:val="26"/>
        </w:rPr>
        <w:t>О.А. Лапина, оценивая научный потенциал кафедры педагогики и результативность исследовательской деятельности, отмечает, что, благодаря преподавателям кафедры</w:t>
      </w:r>
      <w:r w:rsidR="00781C8C">
        <w:rPr>
          <w:rFonts w:ascii="Times New Roman" w:hAnsi="Times New Roman" w:cs="Times New Roman"/>
          <w:sz w:val="26"/>
          <w:szCs w:val="26"/>
        </w:rPr>
        <w:t>,</w:t>
      </w:r>
      <w:r w:rsidRPr="00781C8C">
        <w:rPr>
          <w:rFonts w:ascii="Times New Roman" w:hAnsi="Times New Roman" w:cs="Times New Roman"/>
          <w:sz w:val="26"/>
          <w:szCs w:val="26"/>
        </w:rPr>
        <w:t xml:space="preserve"> «многие тысячи учителей приобщены к науке, приучены быть исследователями, умеют обобщать свой опыт, до сотни школьных преподавателей ежегодно пишут статьи в сборники кафедры. Для региона подготовлено, по меньшей мере, более пятисот специалистов высокого уровня – кандидатов и докторов наук».</w:t>
      </w:r>
    </w:p>
    <w:p w:rsidR="00C970F6" w:rsidRPr="00781C8C" w:rsidRDefault="007E596C" w:rsidP="00C970F6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C8C">
        <w:rPr>
          <w:rFonts w:ascii="Times New Roman" w:hAnsi="Times New Roman" w:cs="Times New Roman"/>
          <w:sz w:val="26"/>
          <w:szCs w:val="26"/>
        </w:rPr>
        <w:t>Кафедра педагогики сегодня – сплоченный коллектив уч</w:t>
      </w:r>
      <w:bookmarkStart w:id="0" w:name="_GoBack"/>
      <w:bookmarkEnd w:id="0"/>
      <w:r w:rsidRPr="00781C8C">
        <w:rPr>
          <w:rFonts w:ascii="Times New Roman" w:hAnsi="Times New Roman" w:cs="Times New Roman"/>
          <w:sz w:val="26"/>
          <w:szCs w:val="26"/>
        </w:rPr>
        <w:t xml:space="preserve">еных-исследователей, коллег-единомышленников, не только бережно сохраняющий научные традиции прежних лет, но являющийся, как и прежде, центром развития перспективных научных направлений.  </w:t>
      </w:r>
    </w:p>
    <w:sectPr w:rsidR="00C970F6" w:rsidRPr="0078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88"/>
    <w:rsid w:val="000B6CBC"/>
    <w:rsid w:val="001A5FBE"/>
    <w:rsid w:val="00781C8C"/>
    <w:rsid w:val="007E596C"/>
    <w:rsid w:val="00AE42CC"/>
    <w:rsid w:val="00B23888"/>
    <w:rsid w:val="00C970F6"/>
    <w:rsid w:val="00C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C212"/>
  <w15:chartTrackingRefBased/>
  <w15:docId w15:val="{B65804FE-5075-4BB7-8689-A70065C4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Харченко</dc:creator>
  <cp:keywords/>
  <dc:description/>
  <cp:lastModifiedBy>Светлана Харченко</cp:lastModifiedBy>
  <cp:revision>7</cp:revision>
  <dcterms:created xsi:type="dcterms:W3CDTF">2024-03-18T05:54:00Z</dcterms:created>
  <dcterms:modified xsi:type="dcterms:W3CDTF">2024-03-24T14:14:00Z</dcterms:modified>
</cp:coreProperties>
</file>